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right"/>
        <w:rPr>
          <w:color w:val="ff00ff"/>
          <w:u w:color="ff00ff"/>
        </w:rPr>
      </w:pPr>
      <w:r>
        <w:rPr>
          <w:color w:val="ff00ff"/>
          <w:u w:color="ff00ff"/>
          <w:rtl w:val="0"/>
          <w:lang w:val="en-US"/>
        </w:rPr>
        <w:t>[Your full address]</w:t>
      </w:r>
    </w:p>
    <w:p>
      <w:pPr>
        <w:pStyle w:val="Normal.0"/>
        <w:rPr>
          <w:u w:color="ff00ff"/>
        </w:rPr>
      </w:pPr>
      <w:r>
        <w:rPr>
          <w:u w:color="ff00ff"/>
          <w:rtl w:val="0"/>
          <w:lang w:val="en-US"/>
        </w:rPr>
        <w:t>Public Health England</w:t>
      </w:r>
    </w:p>
    <w:p>
      <w:pPr>
        <w:pStyle w:val="Normal.0"/>
        <w:rPr>
          <w:u w:color="ff00ff"/>
        </w:rPr>
      </w:pPr>
      <w:r>
        <w:rPr>
          <w:u w:color="ff00ff"/>
          <w:rtl w:val="0"/>
          <w:lang w:val="en-US"/>
        </w:rPr>
        <w:t>Wellington House</w:t>
      </w:r>
    </w:p>
    <w:p>
      <w:pPr>
        <w:pStyle w:val="Normal.0"/>
        <w:rPr>
          <w:u w:color="ff00ff"/>
        </w:rPr>
      </w:pPr>
      <w:r>
        <w:rPr>
          <w:u w:color="ff00ff"/>
          <w:rtl w:val="0"/>
          <w:lang w:val="en-US"/>
        </w:rPr>
        <w:t>133-135 Waterloo Road</w:t>
      </w:r>
    </w:p>
    <w:p>
      <w:pPr>
        <w:pStyle w:val="Normal.0"/>
        <w:rPr>
          <w:u w:color="ff00ff"/>
        </w:rPr>
      </w:pPr>
      <w:r>
        <w:rPr>
          <w:u w:color="ff00ff"/>
          <w:rtl w:val="0"/>
          <w:lang w:val="en-US"/>
        </w:rPr>
        <w:t>LONDON</w:t>
      </w:r>
    </w:p>
    <w:p>
      <w:pPr>
        <w:pStyle w:val="Normal.0"/>
        <w:rPr>
          <w:color w:val="ff00ff"/>
          <w:u w:color="ff00ff"/>
        </w:rPr>
      </w:pPr>
      <w:r>
        <w:rPr>
          <w:u w:color="ff00ff"/>
          <w:rtl w:val="0"/>
          <w:lang w:val="en-US"/>
        </w:rPr>
        <w:t>SE1 8UG</w:t>
      </w:r>
    </w:p>
    <w:p>
      <w:pPr>
        <w:pStyle w:val="Normal.0"/>
        <w:jc w:val="right"/>
        <w:rPr>
          <w:color w:val="ff00ff"/>
          <w:u w:color="ff00ff"/>
        </w:rPr>
      </w:pPr>
      <w:r>
        <w:rPr>
          <w:color w:val="ff00ff"/>
          <w:u w:color="ff00ff"/>
          <w:rtl w:val="0"/>
          <w:lang w:val="en-US"/>
        </w:rPr>
        <w:t xml:space="preserve"> [Today</w:t>
      </w:r>
      <w:r>
        <w:rPr>
          <w:color w:val="ff00ff"/>
          <w:u w:color="ff00ff"/>
          <w:rtl w:val="0"/>
          <w:lang w:val="en-US"/>
        </w:rPr>
        <w:t>’</w:t>
      </w:r>
      <w:r>
        <w:rPr>
          <w:color w:val="ff00ff"/>
          <w:u w:color="ff00ff"/>
          <w:rtl w:val="0"/>
          <w:lang w:val="en-US"/>
        </w:rPr>
        <w:t>s date]</w:t>
      </w:r>
    </w:p>
    <w:p>
      <w:pPr>
        <w:pStyle w:val="Normal.0"/>
        <w:rPr>
          <w:color w:val="000000"/>
          <w:u w:color="000000"/>
        </w:rPr>
      </w:pPr>
      <w:r>
        <w:rPr>
          <w:color w:val="000000"/>
          <w:u w:color="000000"/>
          <w:rtl w:val="0"/>
          <w:lang w:val="en-US"/>
        </w:rPr>
        <w:t>Dear Sir or Madam,</w:t>
      </w:r>
    </w:p>
    <w:p>
      <w:pPr>
        <w:pStyle w:val="Normal.0"/>
        <w:rPr>
          <w:color w:val="000000"/>
          <w:sz w:val="16"/>
          <w:szCs w:val="16"/>
          <w:u w:color="000000"/>
        </w:rPr>
      </w:pPr>
    </w:p>
    <w:p>
      <w:pPr>
        <w:pStyle w:val="Normal.0"/>
        <w:rPr>
          <w:b w:val="1"/>
          <w:bCs w:val="1"/>
          <w:color w:val="000000"/>
          <w:u w:color="000000"/>
        </w:rPr>
      </w:pPr>
      <w:r>
        <w:rPr>
          <w:b w:val="1"/>
          <w:bCs w:val="1"/>
          <w:color w:val="000000"/>
          <w:u w:color="000000"/>
          <w:rtl w:val="0"/>
          <w:lang w:val="en-US"/>
        </w:rPr>
        <w:t>Data Protection Act: Section 10 Notice (Right to object to processing)</w:t>
      </w:r>
    </w:p>
    <w:p>
      <w:pPr>
        <w:pStyle w:val="Normal.0"/>
        <w:rPr>
          <w:color w:val="ff00ff"/>
          <w:sz w:val="16"/>
          <w:szCs w:val="16"/>
          <w:u w:color="ff00ff"/>
        </w:rPr>
      </w:pPr>
    </w:p>
    <w:p>
      <w:pPr>
        <w:pStyle w:val="Normal.0"/>
        <w:rPr>
          <w:color w:val="ff00ff"/>
          <w:u w:color="ff00ff"/>
        </w:rPr>
      </w:pPr>
      <w:r>
        <w:rPr>
          <w:color w:val="ff00ff"/>
          <w:u w:color="ff00ff"/>
          <w:rtl w:val="0"/>
          <w:lang w:val="en-US"/>
        </w:rPr>
        <w:t>[Your full name]</w:t>
      </w:r>
    </w:p>
    <w:p>
      <w:pPr>
        <w:pStyle w:val="Normal.0"/>
        <w:rPr>
          <w:color w:val="ff00ff"/>
          <w:u w:color="ff00ff"/>
        </w:rPr>
      </w:pPr>
      <w:r>
        <w:rPr>
          <w:color w:val="ff00ff"/>
          <w:u w:color="ff00ff"/>
          <w:rtl w:val="0"/>
          <w:lang w:val="en-US"/>
        </w:rPr>
        <w:t>[Date of Birth]</w:t>
      </w:r>
    </w:p>
    <w:p>
      <w:pPr>
        <w:pStyle w:val="Normal.0"/>
        <w:rPr>
          <w:color w:val="ff00ff"/>
          <w:u w:color="ff00ff"/>
        </w:rPr>
      </w:pPr>
      <w:r>
        <w:rPr>
          <w:color w:val="ff00ff"/>
          <w:u w:color="ff00ff"/>
          <w:rtl w:val="0"/>
          <w:lang w:val="en-US"/>
        </w:rPr>
        <w:t>[Your NHS Number - if you know it]</w:t>
      </w:r>
    </w:p>
    <w:p>
      <w:pPr>
        <w:pStyle w:val="Normal.0"/>
        <w:rPr>
          <w:color w:val="ff00ff"/>
          <w:u w:color="ff00ff"/>
        </w:rPr>
      </w:pPr>
    </w:p>
    <w:p>
      <w:pPr>
        <w:pStyle w:val="Normal.0"/>
        <w:rPr>
          <w:color w:val="000000"/>
          <w:u w:color="000000"/>
        </w:rPr>
      </w:pPr>
      <w:r>
        <w:rPr>
          <w:b w:val="1"/>
          <w:bCs w:val="1"/>
          <w:rtl w:val="0"/>
          <w:lang w:val="en-US"/>
        </w:rPr>
        <w:t xml:space="preserve">I am writing to object to the processing of my personal data for purposes </w:t>
      </w:r>
      <w:r>
        <w:rPr>
          <w:b w:val="1"/>
          <w:bCs w:val="1"/>
          <w:rtl w:val="0"/>
          <w:lang w:val="en-US"/>
        </w:rPr>
        <w:t>beyond direct care</w:t>
      </w:r>
      <w:r>
        <w:rPr>
          <w:color w:val="ff00ff"/>
          <w:u w:color="ff00ff"/>
          <w:rtl w:val="0"/>
          <w:lang w:val="en-US"/>
        </w:rPr>
        <w:t>,</w:t>
      </w:r>
      <w:r>
        <w:rPr>
          <w:color w:val="000000"/>
          <w:u w:color="000000"/>
          <w:rtl w:val="0"/>
          <w:lang w:val="en-US"/>
        </w:rPr>
        <w:t xml:space="preserve"> which include</w:t>
      </w:r>
      <w:r>
        <w:rPr>
          <w:rtl w:val="0"/>
        </w:rPr>
        <w:t xml:space="preserve">s the transfer of my personal data to third parties by </w:t>
      </w:r>
      <w:r>
        <w:rPr>
          <w:u w:color="ff00ff"/>
          <w:rtl w:val="0"/>
          <w:lang w:val="en-US"/>
        </w:rPr>
        <w:t>Public Health England and the Department of Health</w:t>
      </w:r>
      <w:r>
        <w:rPr>
          <w:color w:val="000000"/>
          <w:u w:color="000000"/>
          <w:rtl w:val="0"/>
          <w:lang w:val="en-US"/>
        </w:rPr>
        <w:t>, as is my right under Section 10 of the Data Protection Act 1998.</w:t>
      </w:r>
    </w:p>
    <w:p>
      <w:pPr>
        <w:pStyle w:val="Normal.0"/>
        <w:rPr>
          <w:color w:val="000000"/>
          <w:sz w:val="16"/>
          <w:szCs w:val="16"/>
          <w:u w:color="000000"/>
        </w:rPr>
      </w:pPr>
    </w:p>
    <w:p>
      <w:pPr>
        <w:pStyle w:val="Normal.0"/>
        <w:rPr>
          <w:color w:val="000000"/>
          <w:u w:color="000000"/>
        </w:rPr>
      </w:pPr>
      <w:r>
        <w:rPr>
          <w:color w:val="000000"/>
          <w:u w:color="000000"/>
          <w:rtl w:val="0"/>
          <w:lang w:val="en-US"/>
        </w:rPr>
        <w:t xml:space="preserve">This Notice requires that you cease processing my personal data forthwith and that you notify me that you will comply or, if you will not comply, that you provide me in writing the reason(s) why not. </w:t>
      </w:r>
    </w:p>
    <w:p>
      <w:pPr>
        <w:pStyle w:val="Normal.0"/>
        <w:rPr>
          <w:color w:val="000000"/>
          <w:sz w:val="16"/>
          <w:szCs w:val="16"/>
          <w:u w:color="000000"/>
        </w:rPr>
      </w:pPr>
    </w:p>
    <w:p>
      <w:pPr>
        <w:pStyle w:val="Normal.0"/>
        <w:rPr>
          <w:color w:val="000000"/>
          <w:u w:color="000000"/>
        </w:rPr>
      </w:pPr>
      <w:r>
        <w:rPr>
          <w:color w:val="000000"/>
          <w:u w:color="000000"/>
          <w:rtl w:val="0"/>
          <w:lang w:val="en-US"/>
        </w:rPr>
        <w:t>I furthermore request that you pass on this Notice to every third party to whom you have sold</w:t>
      </w:r>
      <w:r>
        <w:rPr>
          <w:color w:val="000000"/>
          <w:u w:color="000000"/>
          <w:rtl w:val="0"/>
          <w:lang w:val="en-US"/>
        </w:rPr>
        <w:t>, disseminated,</w:t>
      </w:r>
      <w:r>
        <w:rPr>
          <w:color w:val="000000"/>
          <w:u w:color="000000"/>
          <w:rtl w:val="0"/>
          <w:lang w:val="en-US"/>
        </w:rPr>
        <w:t xml:space="preserve"> or passed any </w:t>
      </w:r>
      <w:r>
        <w:rPr>
          <w:color w:val="000000"/>
          <w:u w:color="000000"/>
          <w:rtl w:val="0"/>
          <w:lang w:val="en-US"/>
        </w:rPr>
        <w:t>patient level data containing information about me or my care</w:t>
      </w:r>
      <w:r>
        <w:rPr>
          <w:color w:val="000000"/>
          <w:u w:color="000000"/>
          <w:rtl w:val="0"/>
          <w:lang w:val="en-US"/>
        </w:rPr>
        <w:t>, and that you confirm in writing that you have done so - or that you provide me with the contact details of each of those third parties so I can contact them myself. Failure to do either of these may constitute unfair processing.</w:t>
      </w:r>
    </w:p>
    <w:p>
      <w:pPr>
        <w:pStyle w:val="Normal.0"/>
        <w:rPr>
          <w:color w:val="000000"/>
          <w:sz w:val="16"/>
          <w:szCs w:val="16"/>
          <w:u w:color="000000"/>
        </w:rPr>
      </w:pPr>
    </w:p>
    <w:p>
      <w:pPr>
        <w:pStyle w:val="Normal.0"/>
        <w:rPr>
          <w:color w:val="000000"/>
          <w:u w:color="000000"/>
        </w:rPr>
      </w:pPr>
      <w:r>
        <w:rPr>
          <w:color w:val="000000"/>
          <w:u w:color="000000"/>
          <w:rtl w:val="0"/>
          <w:lang w:val="en-US"/>
        </w:rPr>
        <w:t>I have not knowingly consented to the processing of my personal data for these purposes, and for you to continue to do so, without further regard for my rights as data subject would cause me unnecessary distress - I consider all information connected with my health to be deeply sensitive; in particular, my health-related personal data should only be used in relation to my direct care.</w:t>
      </w:r>
    </w:p>
    <w:p>
      <w:pPr>
        <w:pStyle w:val="Normal.0"/>
        <w:rPr>
          <w:color w:val="000000"/>
          <w:sz w:val="16"/>
          <w:szCs w:val="16"/>
          <w:u w:color="000000"/>
        </w:rPr>
      </w:pPr>
    </w:p>
    <w:p>
      <w:pPr>
        <w:pStyle w:val="Normal.0"/>
        <w:rPr>
          <w:color w:val="000000"/>
          <w:u w:color="000000"/>
        </w:rPr>
      </w:pPr>
      <w:r>
        <w:rPr>
          <w:color w:val="000000"/>
          <w:u w:color="000000"/>
          <w:rtl w:val="0"/>
          <w:lang w:val="en-US"/>
        </w:rPr>
        <w:t xml:space="preserve">Finally, if you have disclosed any of my information to any third party, I would appreciate you providing in writing the names of those third parties and the precise legal and medically ethical basis on which you felt it appropriate to do so. </w:t>
      </w:r>
    </w:p>
    <w:p>
      <w:pPr>
        <w:pStyle w:val="Normal.0"/>
        <w:rPr>
          <w:color w:val="000000"/>
          <w:sz w:val="16"/>
          <w:szCs w:val="16"/>
          <w:u w:color="000000"/>
        </w:rPr>
      </w:pPr>
    </w:p>
    <w:p>
      <w:pPr>
        <w:pStyle w:val="Normal.0"/>
        <w:rPr>
          <w:color w:val="000000"/>
          <w:u w:color="000000"/>
        </w:rPr>
      </w:pPr>
      <w:r>
        <w:rPr>
          <w:color w:val="000000"/>
          <w:u w:color="000000"/>
          <w:rtl w:val="0"/>
          <w:lang w:val="en-US"/>
        </w:rPr>
        <w:t>It may be helpful for you to know that the Data Protection Act requires you to respond to a Section 10 Notice within 21 calendar days. If you do not normally deal with these notices, please pass this letter to your Data Protection Officer. If you need advice on dealing with this request, the Information Commissioner</w:t>
      </w:r>
      <w:r>
        <w:rPr>
          <w:color w:val="000000"/>
          <w:u w:color="000000"/>
          <w:rtl w:val="0"/>
          <w:lang w:val="en-US"/>
        </w:rPr>
        <w:t>’</w:t>
      </w:r>
      <w:r>
        <w:rPr>
          <w:color w:val="000000"/>
          <w:u w:color="000000"/>
          <w:rtl w:val="0"/>
          <w:lang w:val="en-US"/>
        </w:rPr>
        <w:t>s Office can assist you and can be contacted on 0303 123 1113 or at ico.org.uk</w:t>
      </w:r>
    </w:p>
    <w:p>
      <w:pPr>
        <w:pStyle w:val="Normal.0"/>
        <w:rPr>
          <w:color w:val="000000"/>
          <w:sz w:val="16"/>
          <w:szCs w:val="16"/>
          <w:u w:color="000000"/>
        </w:rPr>
      </w:pPr>
    </w:p>
    <w:p>
      <w:pPr>
        <w:pStyle w:val="Normal.0"/>
        <w:rPr>
          <w:color w:val="000000"/>
          <w:u w:color="000000"/>
        </w:rPr>
      </w:pPr>
      <w:r>
        <w:rPr>
          <w:color w:val="000000"/>
          <w:u w:color="000000"/>
          <w:rtl w:val="0"/>
          <w:lang w:val="en-US"/>
        </w:rPr>
        <w:t>Yours faithfully,</w:t>
      </w:r>
    </w:p>
    <w:p>
      <w:pPr>
        <w:pStyle w:val="Normal.0"/>
        <w:rPr>
          <w:color w:val="ff00ff"/>
          <w:u w:color="ff00ff"/>
        </w:rPr>
      </w:pPr>
      <w:r>
        <w:rPr>
          <w:color w:val="ff00ff"/>
          <w:u w:color="ff00ff"/>
          <w:rtl w:val="0"/>
          <w:lang w:val="en-US"/>
        </w:rPr>
        <w:t xml:space="preserve">    </w:t>
      </w:r>
    </w:p>
    <w:p>
      <w:pPr>
        <w:pStyle w:val="Normal.0"/>
      </w:pPr>
      <w:r>
        <w:rPr>
          <w:color w:val="ff00ff"/>
          <w:u w:color="ff00ff"/>
          <w:rtl w:val="0"/>
          <w:lang w:val="en-US"/>
        </w:rPr>
        <w:t>[Name, and if printed out, Signature]</w:t>
      </w:r>
    </w:p>
    <w:p>
      <w:pPr>
        <w:pStyle w:val="Normal.0"/>
      </w:pPr>
    </w:p>
    <w:p>
      <w:pPr>
        <w:pStyle w:val="Normal.0"/>
      </w:pPr>
      <w:r>
        <w:rPr>
          <w:color w:val="ff00ff"/>
          <w:u w:color="ff00ff"/>
          <w:rtl w:val="0"/>
          <w:lang w:val="en-US"/>
        </w:rPr>
        <w:t>[if you have children or dependents, you can give their name/dates of birth here to also be excluded]</w:t>
      </w:r>
    </w:p>
    <w:sectPr>
      <w:headerReference w:type="default" r:id="rId4"/>
      <w:footerReference w:type="default" r:id="rId5"/>
      <w:pgSz w:w="11900" w:h="16840" w:orient="portrait"/>
      <w:pgMar w:top="851" w:right="1021" w:bottom="851" w:left="1021"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